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888FCB7" wp14:textId="7DE8E3C3">
      <w:r w:rsidRPr="164E426A" w:rsidR="4239B4FA">
        <w:rPr>
          <w:b w:val="1"/>
          <w:bCs w:val="1"/>
        </w:rPr>
        <w:t xml:space="preserve">Billy Maxwell Taylor / </w:t>
      </w:r>
      <w:r w:rsidRPr="164E426A" w:rsidR="4239B4FA">
        <w:rPr>
          <w:b w:val="1"/>
          <w:bCs w:val="1"/>
        </w:rPr>
        <w:t>Butoh</w:t>
      </w:r>
      <w:r w:rsidRPr="164E426A" w:rsidR="4239B4FA">
        <w:rPr>
          <w:b w:val="1"/>
          <w:bCs w:val="1"/>
        </w:rPr>
        <w:t>-Chado Research Trip / October 2025</w:t>
      </w:r>
      <w:r w:rsidR="4239B4FA">
        <w:rPr/>
        <w:t xml:space="preserve"> </w:t>
      </w:r>
    </w:p>
    <w:p xmlns:wp14="http://schemas.microsoft.com/office/word/2010/wordml" w:rsidP="164E426A" wp14:paraId="46B9A86F" wp14:textId="5A685D42">
      <w:pPr>
        <w:pStyle w:val="Normal"/>
        <w:rPr>
          <w:b w:val="1"/>
          <w:bCs w:val="1"/>
        </w:rPr>
      </w:pPr>
      <w:r w:rsidRPr="164E426A" w:rsidR="4239B4FA">
        <w:rPr>
          <w:b w:val="1"/>
          <w:bCs w:val="1"/>
        </w:rPr>
        <w:t>Japan (Yakushima, Tokyo, Kyoto)</w:t>
      </w:r>
    </w:p>
    <w:p xmlns:wp14="http://schemas.microsoft.com/office/word/2010/wordml" w:rsidP="164E426A" wp14:paraId="3DF25981" wp14:textId="257D2983">
      <w:pPr>
        <w:pStyle w:val="Normal"/>
      </w:pPr>
    </w:p>
    <w:p w:rsidR="29A864FE" w:rsidP="29A864FE" w:rsidRDefault="29A864FE" w14:paraId="0EAB0C3E" w14:textId="0DBE8244">
      <w:pPr>
        <w:pStyle w:val="Normal"/>
      </w:pPr>
    </w:p>
    <w:p xmlns:wp14="http://schemas.microsoft.com/office/word/2010/wordml" w:rsidP="29A864FE" wp14:paraId="6711BBFA" wp14:textId="49F092DD">
      <w:pPr>
        <w:pStyle w:val="Normal"/>
        <w:rPr>
          <w:b w:val="0"/>
          <w:bCs w:val="0"/>
          <w:u w:val="single"/>
        </w:rPr>
      </w:pPr>
      <w:r w:rsidRPr="29A864FE" w:rsidR="4239B4FA">
        <w:rPr>
          <w:b w:val="0"/>
          <w:bCs w:val="0"/>
          <w:u w:val="single"/>
        </w:rPr>
        <w:t>Did you achieve what you set out to do with your project?</w:t>
      </w:r>
    </w:p>
    <w:p xmlns:wp14="http://schemas.microsoft.com/office/word/2010/wordml" w:rsidP="164E426A" wp14:paraId="684B0025" wp14:textId="4FC1116D">
      <w:pPr>
        <w:pStyle w:val="Normal"/>
      </w:pPr>
      <w:r w:rsidR="4239B4FA">
        <w:rPr/>
        <w:t xml:space="preserve">This experience was culturally, artistically, </w:t>
      </w:r>
      <w:r w:rsidR="4239B4FA">
        <w:rPr/>
        <w:t>philosophically</w:t>
      </w:r>
      <w:r w:rsidR="4239B4FA">
        <w:rPr/>
        <w:t xml:space="preserve"> and socially rich, allowing me to refine my own artistic voice as a choreographer through facilitated workshops, tea </w:t>
      </w:r>
      <w:r w:rsidR="4239B4FA">
        <w:rPr/>
        <w:t xml:space="preserve">classes, archival access and, crucially, taking time. I developed strong connections to </w:t>
      </w:r>
      <w:r w:rsidR="4239B4FA">
        <w:rPr/>
        <w:t xml:space="preserve">Japan, both personally and within my professional network. As a result of this trip, I am </w:t>
      </w:r>
      <w:r w:rsidR="4239B4FA">
        <w:rPr/>
        <w:t xml:space="preserve">already in conversations about future workshop hosting and performances in Japan, </w:t>
      </w:r>
      <w:r w:rsidR="4239B4FA">
        <w:rPr/>
        <w:t>particularly through my contacts within contact improvisation.</w:t>
      </w:r>
    </w:p>
    <w:p xmlns:wp14="http://schemas.microsoft.com/office/word/2010/wordml" w:rsidP="164E426A" wp14:paraId="097A0902" wp14:textId="77E6EC26">
      <w:pPr>
        <w:pStyle w:val="Normal"/>
      </w:pPr>
      <w:r w:rsidR="4239B4FA">
        <w:rPr/>
        <w:t xml:space="preserve">Moreover, the harmony of activities allowed me to deepen my understanding of </w:t>
      </w:r>
      <w:r w:rsidR="4239B4FA">
        <w:rPr/>
        <w:t>butoh</w:t>
      </w:r>
      <w:r w:rsidR="4239B4FA">
        <w:rPr/>
        <w:t xml:space="preserve"> and chado, finding how their qualities resonate with my own practice of ambient dance. I feel closer to </w:t>
      </w:r>
      <w:r w:rsidR="4239B4FA">
        <w:rPr/>
        <w:t>both of these</w:t>
      </w:r>
      <w:r w:rsidR="4239B4FA">
        <w:rPr/>
        <w:t xml:space="preserve"> practices and am better equipped to share my understanding of them.</w:t>
      </w:r>
    </w:p>
    <w:p w:rsidR="29A864FE" w:rsidP="29A864FE" w:rsidRDefault="29A864FE" w14:paraId="31BE5146" w14:textId="0F278A72">
      <w:pPr>
        <w:pStyle w:val="Normal"/>
      </w:pPr>
    </w:p>
    <w:p w:rsidR="29A864FE" w:rsidP="29A864FE" w:rsidRDefault="29A864FE" w14:paraId="10E8FE07" w14:textId="0EF656FA">
      <w:pPr>
        <w:pStyle w:val="Normal"/>
      </w:pPr>
    </w:p>
    <w:p xmlns:wp14="http://schemas.microsoft.com/office/word/2010/wordml" w:rsidP="29A864FE" wp14:paraId="754C81DA" wp14:textId="3DB1EFE5">
      <w:pPr>
        <w:pStyle w:val="Normal"/>
        <w:rPr>
          <w:u w:val="single"/>
        </w:rPr>
      </w:pPr>
      <w:r w:rsidRPr="29A864FE" w:rsidR="4239B4FA">
        <w:rPr>
          <w:u w:val="single"/>
        </w:rPr>
        <w:t xml:space="preserve">Has your LUTSF-supported trip </w:t>
      </w:r>
      <w:r w:rsidRPr="29A864FE" w:rsidR="4239B4FA">
        <w:rPr>
          <w:u w:val="single"/>
        </w:rPr>
        <w:t>impacted</w:t>
      </w:r>
      <w:r w:rsidRPr="29A864FE" w:rsidR="4239B4FA">
        <w:rPr>
          <w:u w:val="single"/>
        </w:rPr>
        <w:t xml:space="preserve"> you personally/professionally?</w:t>
      </w:r>
    </w:p>
    <w:p xmlns:wp14="http://schemas.microsoft.com/office/word/2010/wordml" w:rsidP="164E426A" wp14:paraId="551E26F4" wp14:textId="1598B9F1">
      <w:pPr>
        <w:pStyle w:val="Normal"/>
      </w:pPr>
      <w:r w:rsidR="4239B4FA">
        <w:rPr/>
        <w:t xml:space="preserve">During this research trip, I had vital time to consider my artistic career and its early-career trajectory as well as refine the quality of artwork I want to make as a </w:t>
      </w:r>
      <w:r w:rsidR="4239B4FA">
        <w:rPr/>
        <w:t>choreographer. It allowed me to connect deeper to my values and what I feel</w:t>
      </w:r>
      <w:r w:rsidR="62FEEAAD">
        <w:rPr/>
        <w:t xml:space="preserve"> </w:t>
      </w:r>
      <w:r w:rsidR="4239B4FA">
        <w:rPr/>
        <w:t xml:space="preserve">is </w:t>
      </w:r>
      <w:r w:rsidR="4239B4FA">
        <w:rPr/>
        <w:t xml:space="preserve">important in the hosting of dance experiences – care, </w:t>
      </w:r>
      <w:r w:rsidR="4239B4FA">
        <w:rPr/>
        <w:t>tranquility</w:t>
      </w:r>
      <w:r w:rsidR="4239B4FA">
        <w:rPr/>
        <w:t>, listening.</w:t>
      </w:r>
    </w:p>
    <w:p xmlns:wp14="http://schemas.microsoft.com/office/word/2010/wordml" w:rsidP="164E426A" wp14:paraId="0AA86E67" wp14:textId="1DBC42CE">
      <w:pPr>
        <w:pStyle w:val="Normal"/>
      </w:pPr>
      <w:r w:rsidR="4239B4FA">
        <w:rPr/>
        <w:t xml:space="preserve">I came away from this experience feeling more connected to my own voice as an artist, </w:t>
      </w:r>
      <w:r w:rsidR="4239B4FA">
        <w:rPr/>
        <w:t xml:space="preserve">passionate about making art that felt true to me, whilst also acted as a service to </w:t>
      </w:r>
      <w:r w:rsidR="4239B4FA">
        <w:rPr/>
        <w:t xml:space="preserve">others. </w:t>
      </w:r>
      <w:r w:rsidR="4239B4FA">
        <w:rPr/>
        <w:t>Perhaps in</w:t>
      </w:r>
      <w:r w:rsidR="4239B4FA">
        <w:rPr/>
        <w:t xml:space="preserve"> the past I have often battled with feelings of obligation to make art in </w:t>
      </w:r>
      <w:r w:rsidR="4239B4FA">
        <w:rPr/>
        <w:t>a certain way. However, I want to ardently standby an artwork of compassion,</w:t>
      </w:r>
      <w:r w:rsidR="2B615FBA">
        <w:rPr/>
        <w:t xml:space="preserve"> </w:t>
      </w:r>
      <w:r w:rsidR="4239B4FA">
        <w:rPr/>
        <w:t>tranquility</w:t>
      </w:r>
      <w:r w:rsidR="4239B4FA">
        <w:rPr/>
        <w:t xml:space="preserve"> </w:t>
      </w:r>
      <w:r w:rsidR="4239B4FA">
        <w:rPr/>
        <w:t xml:space="preserve">and collective reflection. This will have a tremendous impact on the work and spaces I </w:t>
      </w:r>
      <w:r w:rsidR="4239B4FA">
        <w:rPr/>
        <w:t xml:space="preserve">share in the UK. </w:t>
      </w:r>
    </w:p>
    <w:p xmlns:wp14="http://schemas.microsoft.com/office/word/2010/wordml" w:rsidP="164E426A" wp14:paraId="3AF556AA" wp14:textId="051A2F1B">
      <w:pPr>
        <w:pStyle w:val="Normal"/>
      </w:pPr>
      <w:r w:rsidR="4239B4FA">
        <w:rPr/>
        <w:t xml:space="preserve">In a more practical sense, I have developed key networks for future international </w:t>
      </w:r>
      <w:r w:rsidR="4239B4FA">
        <w:rPr/>
        <w:t xml:space="preserve">engagement and have had access to </w:t>
      </w:r>
      <w:r w:rsidR="4239B4FA">
        <w:rPr/>
        <w:t>butoh</w:t>
      </w:r>
      <w:r w:rsidR="4239B4FA">
        <w:rPr/>
        <w:t xml:space="preserve"> resources that I would not have been able to </w:t>
      </w:r>
      <w:r w:rsidR="4239B4FA">
        <w:rPr/>
        <w:t xml:space="preserve">experience in the UK. I feel much more equipped to facilitate </w:t>
      </w:r>
      <w:r w:rsidR="4239B4FA">
        <w:rPr/>
        <w:t>butoh</w:t>
      </w:r>
      <w:r w:rsidR="4239B4FA">
        <w:rPr/>
        <w:t xml:space="preserve"> workshops in the </w:t>
      </w:r>
      <w:r w:rsidR="4239B4FA">
        <w:rPr/>
        <w:t xml:space="preserve">United Kingdom, combining my own style with the history and lineage I learned more </w:t>
      </w:r>
      <w:r w:rsidR="4239B4FA">
        <w:rPr/>
        <w:t>about.</w:t>
      </w:r>
    </w:p>
    <w:p w:rsidR="29A864FE" w:rsidP="29A864FE" w:rsidRDefault="29A864FE" w14:paraId="0101FFA1" w14:textId="38D76535">
      <w:pPr>
        <w:pStyle w:val="Normal"/>
      </w:pPr>
    </w:p>
    <w:p w:rsidR="29A864FE" w:rsidP="29A864FE" w:rsidRDefault="29A864FE" w14:paraId="7EB09EC5" w14:textId="2E0A1EEB">
      <w:pPr>
        <w:pStyle w:val="Normal"/>
      </w:pPr>
    </w:p>
    <w:p w:rsidR="29A864FE" w:rsidP="29A864FE" w:rsidRDefault="29A864FE" w14:paraId="32D1E0CB" w14:textId="232ACB47">
      <w:pPr>
        <w:pStyle w:val="Normal"/>
      </w:pPr>
    </w:p>
    <w:p w:rsidR="29A864FE" w:rsidP="29A864FE" w:rsidRDefault="29A864FE" w14:paraId="764A14D8" w14:textId="235DC52A">
      <w:pPr>
        <w:pStyle w:val="Normal"/>
      </w:pPr>
    </w:p>
    <w:p w:rsidR="29A864FE" w:rsidP="29A864FE" w:rsidRDefault="29A864FE" w14:paraId="4F590A3E" w14:textId="1060EE1F">
      <w:pPr>
        <w:pStyle w:val="Normal"/>
      </w:pPr>
    </w:p>
    <w:p xmlns:wp14="http://schemas.microsoft.com/office/word/2010/wordml" w:rsidP="29A864FE" wp14:paraId="079E87F8" wp14:textId="057B447C">
      <w:pPr>
        <w:pStyle w:val="Normal"/>
        <w:rPr>
          <w:u w:val="single"/>
        </w:rPr>
      </w:pPr>
      <w:r w:rsidRPr="29A864FE" w:rsidR="4239B4FA">
        <w:rPr>
          <w:u w:val="single"/>
        </w:rPr>
        <w:t xml:space="preserve">Please tell us about any </w:t>
      </w:r>
      <w:r w:rsidRPr="29A864FE" w:rsidR="4239B4FA">
        <w:rPr>
          <w:u w:val="single"/>
        </w:rPr>
        <w:t>particular highlights</w:t>
      </w:r>
      <w:r w:rsidRPr="29A864FE" w:rsidR="4239B4FA">
        <w:rPr>
          <w:u w:val="single"/>
        </w:rPr>
        <w:t xml:space="preserve"> in your travels.</w:t>
      </w:r>
    </w:p>
    <w:p xmlns:wp14="http://schemas.microsoft.com/office/word/2010/wordml" w:rsidP="164E426A" wp14:paraId="609F75FA" wp14:textId="62F95793">
      <w:pPr>
        <w:pStyle w:val="Normal"/>
      </w:pPr>
      <w:r w:rsidR="4239B4FA">
        <w:rPr/>
        <w:t xml:space="preserve">A highlight would be researching the intersection between contact and environment on </w:t>
      </w:r>
      <w:r w:rsidR="4239B4FA">
        <w:rPr/>
        <w:t xml:space="preserve">Yakushima Island with a wonderful group of Japanese participants. This felt intertwined </w:t>
      </w:r>
      <w:r w:rsidR="4239B4FA">
        <w:rPr/>
        <w:t xml:space="preserve">with the dance of the daily within </w:t>
      </w:r>
      <w:r w:rsidR="4239B4FA">
        <w:rPr/>
        <w:t>butoh</w:t>
      </w:r>
      <w:r w:rsidR="4239B4FA">
        <w:rPr/>
        <w:t xml:space="preserve"> and chado, finding the sacredness in it. In one </w:t>
      </w:r>
      <w:r w:rsidR="4239B4FA">
        <w:rPr/>
        <w:t xml:space="preserve">instance, we were given a meal of small, local dishes and we were guided to eat them </w:t>
      </w:r>
      <w:r w:rsidR="4239B4FA">
        <w:rPr/>
        <w:t xml:space="preserve">with a sense of listening and with our eyes closed. This was deeply impactful and deeply </w:t>
      </w:r>
      <w:r w:rsidR="4239B4FA">
        <w:rPr/>
        <w:t xml:space="preserve">intersected with the quiet, attentive curation that I am developing in my choreographic </w:t>
      </w:r>
      <w:r w:rsidR="4239B4FA">
        <w:rPr/>
        <w:t xml:space="preserve">practice. </w:t>
      </w:r>
      <w:r w:rsidR="4239B4FA">
        <w:rPr/>
        <w:t>Later on</w:t>
      </w:r>
      <w:r w:rsidR="4239B4FA">
        <w:rPr/>
        <w:t xml:space="preserve">, we would dance and </w:t>
      </w:r>
      <w:r w:rsidR="4239B4FA">
        <w:rPr/>
        <w:t>I felt this quality of the food</w:t>
      </w:r>
      <w:r w:rsidR="4239B4FA">
        <w:rPr/>
        <w:t xml:space="preserve"> was in the quality of </w:t>
      </w:r>
      <w:r w:rsidR="4239B4FA">
        <w:rPr/>
        <w:t xml:space="preserve">our dance, the care of contact. For me, it clarified and expanded an approach to </w:t>
      </w:r>
      <w:r w:rsidR="4239B4FA">
        <w:rPr/>
        <w:t xml:space="preserve">partnering and contact in which the aim is not big lifts, but instead quiet, caring </w:t>
      </w:r>
      <w:r w:rsidR="4239B4FA">
        <w:rPr/>
        <w:t>listening.</w:t>
      </w:r>
    </w:p>
    <w:p xmlns:wp14="http://schemas.microsoft.com/office/word/2010/wordml" w:rsidP="164E426A" wp14:paraId="39932E9B" wp14:textId="5E3DD34F">
      <w:pPr>
        <w:pStyle w:val="Normal"/>
      </w:pPr>
      <w:r w:rsidR="4239B4FA">
        <w:rPr/>
        <w:t xml:space="preserve">Encountering the archives of Hijikata and the Ohno family was profound. </w:t>
      </w:r>
      <w:r w:rsidR="4239B4FA">
        <w:rPr/>
        <w:t>In particular, I</w:t>
      </w:r>
      <w:r w:rsidR="4239B4FA">
        <w:rPr/>
        <w:t xml:space="preserve"> </w:t>
      </w:r>
      <w:r w:rsidR="4239B4FA">
        <w:rPr/>
        <w:t xml:space="preserve">was drawn to the work of Yoshito Ohno, who spoke regularly about becoming a frame </w:t>
      </w:r>
      <w:r w:rsidR="4239B4FA">
        <w:rPr/>
        <w:t xml:space="preserve">for his father Kazuo. This made me consider ideas of balance within choreographic </w:t>
      </w:r>
      <w:r w:rsidR="4239B4FA">
        <w:rPr/>
        <w:t xml:space="preserve">composition, which was paired with my research into Japanese Garden design and </w:t>
      </w:r>
      <w:r w:rsidR="4239B4FA">
        <w:rPr/>
        <w:t>observing</w:t>
      </w:r>
      <w:r w:rsidR="4239B4FA">
        <w:rPr/>
        <w:t xml:space="preserve"> the careful curation of these spaces whilst drinking tea. In many instances, I </w:t>
      </w:r>
      <w:r w:rsidR="4239B4FA">
        <w:rPr/>
        <w:t xml:space="preserve">would be kneeling on a tatami mat, looking out at the garden through the frame of </w:t>
      </w:r>
      <w:r w:rsidR="4239B4FA">
        <w:rPr/>
        <w:t xml:space="preserve">wooden beams and think “yes, this </w:t>
      </w:r>
      <w:r w:rsidR="4239B4FA">
        <w:rPr/>
        <w:t>is</w:t>
      </w:r>
      <w:r w:rsidR="4239B4FA">
        <w:rPr/>
        <w:t xml:space="preserve"> the experience I want an audience to have</w:t>
      </w:r>
      <w:r w:rsidR="4239B4FA">
        <w:rPr/>
        <w:t>”.</w:t>
      </w:r>
    </w:p>
    <w:p xmlns:wp14="http://schemas.microsoft.com/office/word/2010/wordml" w:rsidP="164E426A" wp14:paraId="4CBA947E" wp14:textId="1FC6385C">
      <w:pPr>
        <w:pStyle w:val="Normal"/>
      </w:pPr>
      <w:r w:rsidR="4239B4FA">
        <w:rPr/>
        <w:t xml:space="preserve">In this sense, it reinforced an idea that my experience of dance is intrinsically linked </w:t>
      </w:r>
      <w:r w:rsidR="4239B4FA">
        <w:rPr/>
        <w:t xml:space="preserve">with the social and daily; a process of deep listening to environment and culture. </w:t>
      </w:r>
    </w:p>
    <w:p w:rsidR="29A864FE" w:rsidP="29A864FE" w:rsidRDefault="29A864FE" w14:paraId="743BB583" w14:textId="18EAC779">
      <w:pPr>
        <w:pStyle w:val="Normal"/>
      </w:pPr>
    </w:p>
    <w:p xmlns:wp14="http://schemas.microsoft.com/office/word/2010/wordml" w:rsidP="29A864FE" wp14:paraId="3AF877E8" wp14:textId="60994F05">
      <w:pPr>
        <w:pStyle w:val="Normal"/>
        <w:rPr>
          <w:u w:val="single"/>
        </w:rPr>
      </w:pPr>
      <w:r w:rsidRPr="29A864FE" w:rsidR="4239B4FA">
        <w:rPr>
          <w:u w:val="single"/>
        </w:rPr>
        <w:t>How do you plan to share information about your project with others?</w:t>
      </w:r>
    </w:p>
    <w:p xmlns:wp14="http://schemas.microsoft.com/office/word/2010/wordml" w:rsidP="164E426A" wp14:paraId="7A86654D" wp14:textId="00AD2FA5">
      <w:pPr>
        <w:pStyle w:val="Normal"/>
      </w:pPr>
      <w:r w:rsidR="4239B4FA">
        <w:rPr/>
        <w:t xml:space="preserve">Back in the UK, I am integrating my findings into my Ambient Dance workshops within </w:t>
      </w:r>
      <w:r w:rsidR="4239B4FA">
        <w:rPr/>
        <w:t xml:space="preserve">dance universities and public workshops. Most recently, I shared this at a Winter </w:t>
      </w:r>
      <w:r w:rsidR="4239B4FA">
        <w:rPr/>
        <w:t xml:space="preserve">workshop at </w:t>
      </w:r>
      <w:r w:rsidR="4239B4FA">
        <w:rPr/>
        <w:t>TripSpace</w:t>
      </w:r>
      <w:r w:rsidR="4239B4FA">
        <w:rPr/>
        <w:t xml:space="preserve"> Yoga. During this, I shared an exercise I developed on a tatami </w:t>
      </w:r>
      <w:r w:rsidR="4239B4FA">
        <w:rPr/>
        <w:t xml:space="preserve">mat in a ryokan. The exercise involves having a small bowl of water in your hand, </w:t>
      </w:r>
      <w:r w:rsidR="4239B4FA">
        <w:rPr/>
        <w:t xml:space="preserve">balancing. You move from one side of the space to the other in dialogue with the bowl. </w:t>
      </w:r>
      <w:r w:rsidR="4239B4FA">
        <w:rPr/>
        <w:t xml:space="preserve">You move for yourself, for the bowl, for the water, for the environment and for all that is </w:t>
      </w:r>
      <w:r w:rsidR="4239B4FA">
        <w:rPr/>
        <w:t xml:space="preserve">intangible. This was a profound experience for me and was equally as emotional for the </w:t>
      </w:r>
      <w:r w:rsidR="4239B4FA">
        <w:rPr/>
        <w:t xml:space="preserve">participants back in the UK. </w:t>
      </w:r>
    </w:p>
    <w:p xmlns:wp14="http://schemas.microsoft.com/office/word/2010/wordml" w:rsidP="164E426A" wp14:paraId="251FBF35" wp14:textId="3B6CB663">
      <w:pPr>
        <w:pStyle w:val="Normal"/>
      </w:pPr>
      <w:r w:rsidR="4239B4FA">
        <w:rPr/>
        <w:t>I will integrate my findings into my choreographic process for future creations such as</w:t>
      </w:r>
      <w:r w:rsidR="418D39E6">
        <w:rPr/>
        <w:t xml:space="preserve"> </w:t>
      </w:r>
      <w:r w:rsidR="4239B4FA">
        <w:rPr/>
        <w:t xml:space="preserve">In </w:t>
      </w:r>
      <w:r w:rsidR="4239B4FA">
        <w:rPr/>
        <w:t xml:space="preserve">the Silence of Blossom and Gentle Streams. </w:t>
      </w:r>
      <w:r w:rsidR="4239B4FA">
        <w:rPr/>
        <w:t>Both of these</w:t>
      </w:r>
      <w:r w:rsidR="4239B4FA">
        <w:rPr/>
        <w:t xml:space="preserve"> have been </w:t>
      </w:r>
      <w:r w:rsidR="4239B4FA">
        <w:rPr/>
        <w:t>impacted</w:t>
      </w:r>
      <w:r w:rsidR="4239B4FA">
        <w:rPr/>
        <w:t xml:space="preserve"> by </w:t>
      </w:r>
      <w:r w:rsidR="4239B4FA">
        <w:rPr/>
        <w:t>my</w:t>
      </w:r>
      <w:r w:rsidR="4239B4FA">
        <w:rPr/>
        <w:t xml:space="preserve"> </w:t>
      </w:r>
      <w:r w:rsidR="4239B4FA">
        <w:rPr/>
        <w:t xml:space="preserve">time in Japan. </w:t>
      </w:r>
      <w:r w:rsidR="4239B4FA">
        <w:rPr/>
        <w:t>In particular, a</w:t>
      </w:r>
      <w:r w:rsidR="4239B4FA">
        <w:rPr/>
        <w:t xml:space="preserve"> commitment towards the beauty of the daily and of </w:t>
      </w:r>
      <w:r w:rsidR="4239B4FA">
        <w:rPr/>
        <w:t xml:space="preserve">intentional caring curation. </w:t>
      </w:r>
    </w:p>
    <w:p xmlns:wp14="http://schemas.microsoft.com/office/word/2010/wordml" w:rsidP="164E426A" wp14:paraId="3E49D134" wp14:textId="2B90698D">
      <w:pPr>
        <w:pStyle w:val="Normal"/>
      </w:pPr>
      <w:r w:rsidR="4239B4FA">
        <w:rPr/>
        <w:t xml:space="preserve">I am slowly composing the meditative documentary of the experience, which I will share </w:t>
      </w:r>
      <w:r w:rsidR="4239B4FA">
        <w:rPr/>
        <w:t xml:space="preserve">online via my social media platforms. This will also combine excerpts from my journal </w:t>
      </w:r>
      <w:r w:rsidR="4239B4FA">
        <w:rPr/>
        <w:t>as well as my film photography of the experience. This will be released before 2026.</w:t>
      </w:r>
    </w:p>
    <w:p w:rsidR="29A864FE" w:rsidP="29A864FE" w:rsidRDefault="29A864FE" w14:paraId="7280F1FF" w14:textId="25E08280">
      <w:pPr>
        <w:pStyle w:val="Normal"/>
      </w:pPr>
    </w:p>
    <w:p w:rsidR="29A864FE" w:rsidP="29A864FE" w:rsidRDefault="29A864FE" w14:paraId="2DAEE57C" w14:textId="7B4AEE1C">
      <w:pPr>
        <w:pStyle w:val="Normal"/>
      </w:pPr>
    </w:p>
    <w:p w:rsidR="29A864FE" w:rsidP="29A864FE" w:rsidRDefault="29A864FE" w14:paraId="1084CDC8" w14:textId="13A1359E">
      <w:pPr>
        <w:pStyle w:val="Normal"/>
      </w:pPr>
    </w:p>
    <w:p xmlns:wp14="http://schemas.microsoft.com/office/word/2010/wordml" w:rsidP="29A864FE" wp14:paraId="376E28A1" wp14:textId="291A4019">
      <w:pPr>
        <w:pStyle w:val="Normal"/>
        <w:rPr>
          <w:u w:val="single"/>
        </w:rPr>
      </w:pPr>
      <w:r w:rsidRPr="29A864FE" w:rsidR="4239B4FA">
        <w:rPr>
          <w:u w:val="single"/>
        </w:rPr>
        <w:t>Do you have any suggestions which could help future Awardees?</w:t>
      </w:r>
    </w:p>
    <w:p w:rsidR="4239B4FA" w:rsidP="29A864FE" w:rsidRDefault="4239B4FA" w14:paraId="10D06CF3" w14:textId="481C21FA">
      <w:pPr>
        <w:pStyle w:val="Normal"/>
      </w:pPr>
      <w:r w:rsidR="4239B4FA">
        <w:rPr/>
        <w:t xml:space="preserve">Believe in the ability of taking time. Intercultural exchange is beautiful. Prepare well and </w:t>
      </w:r>
      <w:r w:rsidR="4239B4FA">
        <w:rPr/>
        <w:t xml:space="preserve">thoroughly yet always give room for the beauty of random encounters – those are </w:t>
      </w:r>
      <w:r w:rsidR="4239B4FA">
        <w:rPr/>
        <w:t xml:space="preserve">dances too. Learn the language in </w:t>
      </w:r>
      <w:r w:rsidR="4239B4FA">
        <w:rPr/>
        <w:t>a simple way</w:t>
      </w:r>
      <w:r w:rsidR="4239B4FA">
        <w:rPr/>
        <w:t xml:space="preserve"> and, </w:t>
      </w:r>
      <w:r w:rsidR="4239B4FA">
        <w:rPr/>
        <w:t>perhaps more</w:t>
      </w:r>
      <w:r w:rsidR="4239B4FA">
        <w:rPr/>
        <w:t xml:space="preserve"> importantly, listen</w:t>
      </w:r>
      <w:r w:rsidR="275E55A1">
        <w:rPr/>
        <w:t>.</w:t>
      </w:r>
    </w:p>
    <w:p w:rsidR="29A864FE" w:rsidP="29A864FE" w:rsidRDefault="29A864FE" w14:paraId="7D8858FD" w14:textId="79066ABD">
      <w:pPr>
        <w:pStyle w:val="Normal"/>
      </w:pPr>
    </w:p>
    <w:p w:rsidR="4239B4FA" w:rsidP="29A864FE" w:rsidRDefault="4239B4FA" w14:paraId="173860CC" w14:textId="19843322">
      <w:pPr>
        <w:pStyle w:val="Normal"/>
        <w:jc w:val="center"/>
      </w:pPr>
      <w:r w:rsidR="4239B4FA">
        <w:rPr/>
        <w:t>.</w:t>
      </w:r>
      <w:r w:rsidR="35EFDCE8">
        <w:drawing>
          <wp:inline wp14:editId="47C41A10" wp14:anchorId="78E2C764">
            <wp:extent cx="4724400" cy="3128638"/>
            <wp:effectExtent l="0" t="0" r="0" b="0"/>
            <wp:docPr id="5590793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59079309" name="Picture 559079309"/>
                    <pic:cNvPicPr/>
                  </pic:nvPicPr>
                  <pic:blipFill>
                    <a:blip xmlns:r="http://schemas.openxmlformats.org/officeDocument/2006/relationships" r:embed="rId3058680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4400" cy="31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EFDCE8">
        <w:drawing>
          <wp:inline wp14:editId="5D97F9B7" wp14:anchorId="5F6E3C6B">
            <wp:extent cx="4714875" cy="3122330"/>
            <wp:effectExtent l="0" t="0" r="0" b="0"/>
            <wp:docPr id="6627671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62767112" name="Picture 662767112"/>
                    <pic:cNvPicPr/>
                  </pic:nvPicPr>
                  <pic:blipFill>
                    <a:blip xmlns:r="http://schemas.openxmlformats.org/officeDocument/2006/relationships" r:embed="rId5196598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4875" cy="312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0F2365"/>
    <w:rsid w:val="00C79530"/>
    <w:rsid w:val="1524CD36"/>
    <w:rsid w:val="164E426A"/>
    <w:rsid w:val="1C78C636"/>
    <w:rsid w:val="275E55A1"/>
    <w:rsid w:val="29A864FE"/>
    <w:rsid w:val="2B615FBA"/>
    <w:rsid w:val="35EFDCE8"/>
    <w:rsid w:val="35F23849"/>
    <w:rsid w:val="418D39E6"/>
    <w:rsid w:val="4239B4FA"/>
    <w:rsid w:val="4DDBECCF"/>
    <w:rsid w:val="4DDCBCBE"/>
    <w:rsid w:val="62FEEAAD"/>
    <w:rsid w:val="6D906D63"/>
    <w:rsid w:val="725227AF"/>
    <w:rsid w:val="7A0F2365"/>
    <w:rsid w:val="7D6CC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DA0F2"/>
  <w15:chartTrackingRefBased/>
  <w15:docId w15:val="{7F2846D6-59A7-414C-818C-39277C54CA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Id305868002" /><Relationship Type="http://schemas.openxmlformats.org/officeDocument/2006/relationships/image" Target="/media/image2.jpg" Id="rId51965983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8343A22A8E444AE2078C1CA501AE2" ma:contentTypeVersion="13" ma:contentTypeDescription="Create a new document." ma:contentTypeScope="" ma:versionID="8e6f8bb056bf4008a168620b9b4c8f29">
  <xsd:schema xmlns:xsd="http://www.w3.org/2001/XMLSchema" xmlns:xs="http://www.w3.org/2001/XMLSchema" xmlns:p="http://schemas.microsoft.com/office/2006/metadata/properties" xmlns:ns2="737c52fd-5921-432b-bc75-84aaeb6d9a60" xmlns:ns3="1c5b08f5-de50-44c1-863e-069d8b6be1fd" targetNamespace="http://schemas.microsoft.com/office/2006/metadata/properties" ma:root="true" ma:fieldsID="8dd2ecb8eaa1ac0545c428186f25f040" ns2:_="" ns3:_="">
    <xsd:import namespace="737c52fd-5921-432b-bc75-84aaeb6d9a60"/>
    <xsd:import namespace="1c5b08f5-de50-44c1-863e-069d8b6be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c52fd-5921-432b-bc75-84aaeb6d9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0292563-505d-4b58-909b-0f42379e9e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b08f5-de50-44c1-863e-069d8b6be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fb6277-1328-4407-b7e9-98ca4b9cdc41}" ma:internalName="TaxCatchAll" ma:showField="CatchAllData" ma:web="1c5b08f5-de50-44c1-863e-069d8b6be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7c52fd-5921-432b-bc75-84aaeb6d9a60">
      <Terms xmlns="http://schemas.microsoft.com/office/infopath/2007/PartnerControls"/>
    </lcf76f155ced4ddcb4097134ff3c332f>
    <TaxCatchAll xmlns="1c5b08f5-de50-44c1-863e-069d8b6be1fd" xsi:nil="true"/>
  </documentManagement>
</p:properties>
</file>

<file path=customXml/itemProps1.xml><?xml version="1.0" encoding="utf-8"?>
<ds:datastoreItem xmlns:ds="http://schemas.openxmlformats.org/officeDocument/2006/customXml" ds:itemID="{66FDD70D-80C9-4E38-BAF8-3CB3531D92F1}"/>
</file>

<file path=customXml/itemProps2.xml><?xml version="1.0" encoding="utf-8"?>
<ds:datastoreItem xmlns:ds="http://schemas.openxmlformats.org/officeDocument/2006/customXml" ds:itemID="{D48C3E33-391E-43F0-8BA8-0286212748DE}"/>
</file>

<file path=customXml/itemProps3.xml><?xml version="1.0" encoding="utf-8"?>
<ds:datastoreItem xmlns:ds="http://schemas.openxmlformats.org/officeDocument/2006/customXml" ds:itemID="{A08BBC12-60CF-4D2C-AC34-B8276CF33E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Sophie Halford</dc:creator>
  <keywords/>
  <dc:description/>
  <lastModifiedBy>Sophie Halford</lastModifiedBy>
  <revision>4</revision>
  <dcterms:created xsi:type="dcterms:W3CDTF">2025-12-14T22:31:02.0000000Z</dcterms:created>
  <dcterms:modified xsi:type="dcterms:W3CDTF">2025-12-14T22:41:42.8527911Z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0x010100C658343A22A8E444AE2078C1CA501AE2</vt:lpwstr>
  </property>
  <property fmtid="{D5CDD505-2E9C-101B-9397-08002B2CF9AE}" pid="3" name="MediaServiceImageTags">
    <vt:lpwstr/>
  </property>
</Properties>
</file>